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CBBE85" w14:textId="77777777" w:rsidR="000036E9" w:rsidRPr="0027777D" w:rsidRDefault="000036E9" w:rsidP="000036E9">
      <w:pPr>
        <w:pStyle w:val="ITA-Logo"/>
      </w:pPr>
      <w:r w:rsidRPr="0027777D">
        <w:rPr>
          <w:noProof/>
          <w:lang w:eastAsia="en-US"/>
        </w:rPr>
        <w:drawing>
          <wp:anchor distT="0" distB="0" distL="114300" distR="114300" simplePos="0" relativeHeight="251657728" behindDoc="1" locked="1" layoutInCell="1" allowOverlap="0" wp14:anchorId="5F58DB31" wp14:editId="6EDDCFC6">
            <wp:simplePos x="0" y="0"/>
            <wp:positionH relativeFrom="column">
              <wp:align>left</wp:align>
            </wp:positionH>
            <wp:positionV relativeFrom="margin">
              <wp:align>top</wp:align>
            </wp:positionV>
            <wp:extent cx="2744858" cy="210312"/>
            <wp:effectExtent l="0" t="0" r="0" b="0"/>
            <wp:wrapTight wrapText="bothSides">
              <wp:wrapPolygon edited="0">
                <wp:start x="0" y="0"/>
                <wp:lineTo x="0" y="19577"/>
                <wp:lineTo x="21440" y="19577"/>
                <wp:lineTo x="2144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T Academy logo-hz_msblu_cmyk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4858" cy="2103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618E0B0" w14:textId="02D994C0" w:rsidR="00C464AA" w:rsidRDefault="00FE02F8" w:rsidP="00C464AA">
      <w:pPr>
        <w:pStyle w:val="Title"/>
      </w:pPr>
      <w:bookmarkStart w:id="0" w:name="_GoBack"/>
      <w:bookmarkEnd w:id="0"/>
      <w:r>
        <w:t xml:space="preserve">Проект для учащихся для </w:t>
      </w:r>
      <w:r>
        <w:rPr>
          <w:rStyle w:val="ITA-ModuleTitle"/>
        </w:rPr>
        <w:t>модуля 8, Создание и изменение таблиц</w:t>
      </w:r>
    </w:p>
    <w:p w14:paraId="13709B81" w14:textId="4C561F7C" w:rsidR="00C464AA" w:rsidRDefault="00FE02F8" w:rsidP="00C464AA">
      <w:pPr>
        <w:pStyle w:val="Subtitle"/>
      </w:pPr>
      <w:r>
        <w:t>Материалы для учащихся по курсу 70158 Основы Microsoft Word 2013</w:t>
      </w:r>
      <w:r>
        <w:br/>
        <w:t xml:space="preserve">Согласован с экзаменом «Специалист по Microsoft Office (MOS)» 77-418: </w:t>
      </w:r>
      <w:r w:rsidR="00C530F9">
        <w:br/>
      </w:r>
      <w:r>
        <w:t>Microsoft Word 2013</w:t>
      </w:r>
    </w:p>
    <w:p w14:paraId="63312FD0" w14:textId="1461D135" w:rsidR="0003219D" w:rsidRPr="0003219D" w:rsidRDefault="004D081E" w:rsidP="0003219D">
      <w:pPr>
        <w:pStyle w:val="TOCHeading"/>
      </w:pPr>
      <w:r>
        <w:t>Представление содержимого в таблицах</w:t>
      </w:r>
    </w:p>
    <w:p w14:paraId="5828691C" w14:textId="26CD88BC" w:rsidR="00B17477" w:rsidRPr="00B17477" w:rsidRDefault="00B17477" w:rsidP="00FE02F8">
      <w:pPr>
        <w:rPr>
          <w:rStyle w:val="SubtleReference"/>
        </w:rPr>
      </w:pPr>
      <w:r>
        <w:rPr>
          <w:rStyle w:val="SubtleReference"/>
        </w:rPr>
        <w:t>Возможно, ваш преподаватель предоставит дополнительную информацию о требованиях к проекту.</w:t>
      </w:r>
    </w:p>
    <w:p w14:paraId="15DA46FB" w14:textId="77777777" w:rsidR="002B70AF" w:rsidRDefault="002B70AF" w:rsidP="00165DA3">
      <w:pPr>
        <w:spacing w:after="100"/>
      </w:pPr>
      <w:bookmarkStart w:id="1" w:name="_Module_x_Quiz"/>
      <w:bookmarkStart w:id="2" w:name="_Quiz"/>
      <w:bookmarkEnd w:id="1"/>
      <w:bookmarkEnd w:id="2"/>
      <w:r>
        <w:t>Этот проект позволяет закрепить на практике навыки, полученные на следующих уроках.</w:t>
      </w:r>
    </w:p>
    <w:p w14:paraId="71E1BA89" w14:textId="77777777" w:rsidR="002B70AF" w:rsidRDefault="002B70AF" w:rsidP="00165DA3">
      <w:pPr>
        <w:pStyle w:val="ListParagraph"/>
        <w:numPr>
          <w:ilvl w:val="0"/>
          <w:numId w:val="1"/>
        </w:numPr>
        <w:spacing w:after="100"/>
      </w:pPr>
      <w:r>
        <w:t>Урок 21. Создание таблиц</w:t>
      </w:r>
    </w:p>
    <w:p w14:paraId="7BBE122D" w14:textId="77777777" w:rsidR="002B70AF" w:rsidRDefault="002B70AF" w:rsidP="00165DA3">
      <w:pPr>
        <w:pStyle w:val="ListParagraph"/>
        <w:numPr>
          <w:ilvl w:val="0"/>
          <w:numId w:val="1"/>
        </w:numPr>
        <w:spacing w:after="100"/>
      </w:pPr>
      <w:r>
        <w:t>Урок 22. Форматирование таблиц</w:t>
      </w:r>
    </w:p>
    <w:p w14:paraId="45CC44A7" w14:textId="77777777" w:rsidR="002B70AF" w:rsidRDefault="002B70AF" w:rsidP="00165DA3">
      <w:pPr>
        <w:pStyle w:val="ListParagraph"/>
        <w:numPr>
          <w:ilvl w:val="0"/>
          <w:numId w:val="1"/>
        </w:numPr>
        <w:spacing w:after="100"/>
      </w:pPr>
      <w:r>
        <w:t>Урок 23. Изменение таблиц</w:t>
      </w:r>
    </w:p>
    <w:p w14:paraId="4872A1B2" w14:textId="77777777" w:rsidR="002B70AF" w:rsidRDefault="002B70AF" w:rsidP="00165DA3">
      <w:pPr>
        <w:pStyle w:val="ListParagraph"/>
        <w:numPr>
          <w:ilvl w:val="0"/>
          <w:numId w:val="1"/>
        </w:numPr>
        <w:spacing w:after="100"/>
      </w:pPr>
      <w:r>
        <w:t>Урок 24. Выполнение вычислений в таблицах</w:t>
      </w:r>
    </w:p>
    <w:p w14:paraId="70B1FA22" w14:textId="77777777" w:rsidR="002B70AF" w:rsidRPr="00854296" w:rsidRDefault="002B70AF" w:rsidP="00165DA3">
      <w:pPr>
        <w:spacing w:after="100"/>
      </w:pPr>
      <w:r>
        <w:t>В этом проекте вам предстоит создать, заполнить и отформатировать таблицу, а также создать формулу в таблице.</w:t>
      </w:r>
    </w:p>
    <w:p w14:paraId="76D5EDB3" w14:textId="77777777" w:rsidR="002B70AF" w:rsidRPr="00854296" w:rsidRDefault="002B70AF" w:rsidP="00165DA3">
      <w:pPr>
        <w:spacing w:after="100"/>
      </w:pPr>
      <w:r>
        <w:t>Выполните следующие действия.</w:t>
      </w:r>
    </w:p>
    <w:p w14:paraId="080CD5E8" w14:textId="77777777" w:rsidR="002B70AF" w:rsidRDefault="002B70AF" w:rsidP="00165DA3">
      <w:pPr>
        <w:pStyle w:val="ListParagraph"/>
        <w:numPr>
          <w:ilvl w:val="0"/>
          <w:numId w:val="2"/>
        </w:numPr>
        <w:spacing w:after="100"/>
      </w:pPr>
      <w:r>
        <w:t>Создайте новый пустой документ и задайте альбомную ориентацию страницы.</w:t>
      </w:r>
    </w:p>
    <w:p w14:paraId="6F76CBB8" w14:textId="77777777" w:rsidR="002B70AF" w:rsidRDefault="002B70AF" w:rsidP="00165DA3">
      <w:pPr>
        <w:pStyle w:val="ListParagraph"/>
        <w:numPr>
          <w:ilvl w:val="0"/>
          <w:numId w:val="2"/>
        </w:numPr>
        <w:spacing w:after="100"/>
      </w:pPr>
      <w:r>
        <w:t>Вставьте таблицу, состоящую из трех столбцов и пяти строк.</w:t>
      </w:r>
    </w:p>
    <w:p w14:paraId="3B7232A7" w14:textId="77777777" w:rsidR="002B70AF" w:rsidRDefault="002B70AF" w:rsidP="00165DA3">
      <w:pPr>
        <w:pStyle w:val="ListParagraph"/>
        <w:numPr>
          <w:ilvl w:val="0"/>
          <w:numId w:val="2"/>
        </w:numPr>
        <w:spacing w:after="100"/>
      </w:pPr>
      <w:r>
        <w:t>Задайте параметры стиля таблицы таким образом, чтобы включить только строку заголовков, и примените любой стиль списка-таблицы на ваш выбор.</w:t>
      </w:r>
    </w:p>
    <w:p w14:paraId="270DFE38" w14:textId="77777777" w:rsidR="002B70AF" w:rsidRDefault="002B70AF" w:rsidP="00165DA3">
      <w:pPr>
        <w:pStyle w:val="ListParagraph"/>
        <w:numPr>
          <w:ilvl w:val="0"/>
          <w:numId w:val="2"/>
        </w:numPr>
        <w:spacing w:after="100"/>
      </w:pPr>
      <w:r>
        <w:t>Включите отображение линий сетки, чтобы различать пустые ячейки таблицы.</w:t>
      </w:r>
    </w:p>
    <w:p w14:paraId="5EDE841B" w14:textId="77777777" w:rsidR="002B70AF" w:rsidRDefault="002B70AF" w:rsidP="00165DA3">
      <w:pPr>
        <w:pStyle w:val="ListParagraph"/>
        <w:numPr>
          <w:ilvl w:val="0"/>
          <w:numId w:val="2"/>
        </w:numPr>
        <w:spacing w:after="100"/>
      </w:pPr>
      <w:r>
        <w:t xml:space="preserve">В строке заголовков введите заголовки </w:t>
      </w:r>
      <w:r>
        <w:rPr>
          <w:rStyle w:val="Strong"/>
        </w:rPr>
        <w:t>Предмет</w:t>
      </w:r>
      <w:r>
        <w:t xml:space="preserve">, </w:t>
      </w:r>
      <w:r>
        <w:rPr>
          <w:rStyle w:val="Strong"/>
        </w:rPr>
        <w:t>Задание</w:t>
      </w:r>
      <w:r>
        <w:t xml:space="preserve"> и </w:t>
      </w:r>
      <w:r>
        <w:rPr>
          <w:rStyle w:val="Strong"/>
        </w:rPr>
        <w:t>Состояние задания</w:t>
      </w:r>
      <w:r>
        <w:t>.</w:t>
      </w:r>
    </w:p>
    <w:p w14:paraId="197EF0E1" w14:textId="77777777" w:rsidR="002B70AF" w:rsidRDefault="002B70AF" w:rsidP="00165DA3">
      <w:pPr>
        <w:pStyle w:val="ListParagraph"/>
        <w:numPr>
          <w:ilvl w:val="0"/>
          <w:numId w:val="2"/>
        </w:numPr>
        <w:spacing w:after="100"/>
      </w:pPr>
      <w:r>
        <w:t xml:space="preserve">Вставьте новый столбец между столбцами </w:t>
      </w:r>
      <w:r>
        <w:rPr>
          <w:i/>
        </w:rPr>
        <w:t>Задание</w:t>
      </w:r>
      <w:r>
        <w:t xml:space="preserve"> и </w:t>
      </w:r>
      <w:r>
        <w:rPr>
          <w:i/>
        </w:rPr>
        <w:t>Состояние задания</w:t>
      </w:r>
      <w:r>
        <w:t xml:space="preserve">. Введите заголовок </w:t>
      </w:r>
      <w:r>
        <w:rPr>
          <w:rStyle w:val="Strong"/>
        </w:rPr>
        <w:t>Срок исполнения</w:t>
      </w:r>
      <w:r>
        <w:t>.</w:t>
      </w:r>
    </w:p>
    <w:p w14:paraId="35EB9EE3" w14:textId="77777777" w:rsidR="002B70AF" w:rsidRDefault="002B70AF" w:rsidP="00165DA3">
      <w:pPr>
        <w:pStyle w:val="ListParagraph"/>
        <w:numPr>
          <w:ilvl w:val="0"/>
          <w:numId w:val="2"/>
        </w:numPr>
        <w:spacing w:after="100"/>
      </w:pPr>
      <w:r>
        <w:t xml:space="preserve">Вставьте новый столбец после столбца </w:t>
      </w:r>
      <w:r>
        <w:rPr>
          <w:i/>
        </w:rPr>
        <w:t>Состояние задания</w:t>
      </w:r>
      <w:r>
        <w:t xml:space="preserve"> и введите заголовок </w:t>
      </w:r>
      <w:r>
        <w:rPr>
          <w:rStyle w:val="Strong"/>
        </w:rPr>
        <w:t>Оценка времени выполнения (ч)</w:t>
      </w:r>
      <w:r>
        <w:t>.</w:t>
      </w:r>
    </w:p>
    <w:p w14:paraId="2B3B3851" w14:textId="77777777" w:rsidR="002B70AF" w:rsidRDefault="002B70AF" w:rsidP="00165DA3">
      <w:pPr>
        <w:pStyle w:val="ListParagraph"/>
        <w:numPr>
          <w:ilvl w:val="0"/>
          <w:numId w:val="2"/>
        </w:numPr>
        <w:spacing w:after="100"/>
      </w:pPr>
      <w:r>
        <w:t xml:space="preserve">В столбце </w:t>
      </w:r>
      <w:r>
        <w:rPr>
          <w:i/>
        </w:rPr>
        <w:t>Предмет</w:t>
      </w:r>
      <w:r>
        <w:t xml:space="preserve"> введите следующие сведения:</w:t>
      </w:r>
    </w:p>
    <w:p w14:paraId="19EC4AB4" w14:textId="77777777" w:rsidR="002B70AF" w:rsidRPr="005B5638" w:rsidRDefault="002B70AF" w:rsidP="00165DA3">
      <w:pPr>
        <w:spacing w:after="100"/>
        <w:ind w:left="720"/>
        <w:rPr>
          <w:rStyle w:val="Strong"/>
        </w:rPr>
      </w:pPr>
      <w:r>
        <w:rPr>
          <w:rStyle w:val="Strong"/>
        </w:rPr>
        <w:t>Математика</w:t>
      </w:r>
    </w:p>
    <w:p w14:paraId="18FA959D" w14:textId="77777777" w:rsidR="002B70AF" w:rsidRPr="005B5638" w:rsidRDefault="002B70AF" w:rsidP="00165DA3">
      <w:pPr>
        <w:spacing w:after="100"/>
        <w:ind w:left="720"/>
        <w:rPr>
          <w:rStyle w:val="Strong"/>
        </w:rPr>
      </w:pPr>
      <w:r>
        <w:rPr>
          <w:rStyle w:val="Strong"/>
        </w:rPr>
        <w:t>Физика</w:t>
      </w:r>
    </w:p>
    <w:p w14:paraId="604A60AE" w14:textId="77777777" w:rsidR="002B70AF" w:rsidRPr="005B5638" w:rsidRDefault="002B70AF" w:rsidP="00165DA3">
      <w:pPr>
        <w:spacing w:after="100"/>
        <w:ind w:left="720"/>
        <w:rPr>
          <w:rStyle w:val="Strong"/>
        </w:rPr>
      </w:pPr>
      <w:r>
        <w:rPr>
          <w:rStyle w:val="Strong"/>
        </w:rPr>
        <w:t>География</w:t>
      </w:r>
    </w:p>
    <w:p w14:paraId="206BD957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Английский</w:t>
      </w:r>
    </w:p>
    <w:p w14:paraId="647DA82F" w14:textId="3196A915" w:rsidR="002B70AF" w:rsidRDefault="002B70AF" w:rsidP="002B70AF">
      <w:pPr>
        <w:pStyle w:val="ListParagraph"/>
        <w:numPr>
          <w:ilvl w:val="0"/>
          <w:numId w:val="2"/>
        </w:numPr>
      </w:pPr>
      <w:r>
        <w:lastRenderedPageBreak/>
        <w:t xml:space="preserve">В столбце </w:t>
      </w:r>
      <w:r>
        <w:rPr>
          <w:i/>
        </w:rPr>
        <w:t>Задание</w:t>
      </w:r>
      <w:r>
        <w:t xml:space="preserve"> введите следующие сведения:</w:t>
      </w:r>
    </w:p>
    <w:p w14:paraId="43A9FB26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Страницы 12-20</w:t>
      </w:r>
    </w:p>
    <w:p w14:paraId="6B14C61B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Таблица элементов</w:t>
      </w:r>
    </w:p>
    <w:p w14:paraId="1700E9D4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Столицы государств</w:t>
      </w:r>
    </w:p>
    <w:p w14:paraId="191732C6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Главы 2–4</w:t>
      </w:r>
    </w:p>
    <w:p w14:paraId="66E033C0" w14:textId="77777777" w:rsidR="002B70AF" w:rsidRDefault="002B70AF" w:rsidP="002B70AF">
      <w:pPr>
        <w:pStyle w:val="ListParagraph"/>
        <w:numPr>
          <w:ilvl w:val="0"/>
          <w:numId w:val="2"/>
        </w:numPr>
      </w:pPr>
      <w:r>
        <w:t xml:space="preserve">В столбце </w:t>
      </w:r>
      <w:r>
        <w:rPr>
          <w:i/>
        </w:rPr>
        <w:t>Срок исполнения</w:t>
      </w:r>
      <w:r>
        <w:t xml:space="preserve"> введите следующие сведения:</w:t>
      </w:r>
    </w:p>
    <w:p w14:paraId="422E38A6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18 сентября</w:t>
      </w:r>
    </w:p>
    <w:p w14:paraId="0240015D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16 сентября</w:t>
      </w:r>
    </w:p>
    <w:p w14:paraId="6C810414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20 сентября</w:t>
      </w:r>
    </w:p>
    <w:p w14:paraId="2C86756B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17 сентября</w:t>
      </w:r>
    </w:p>
    <w:p w14:paraId="3D5367E8" w14:textId="77777777" w:rsidR="002B70AF" w:rsidRDefault="002B70AF" w:rsidP="002B70AF">
      <w:pPr>
        <w:pStyle w:val="ListParagraph"/>
        <w:numPr>
          <w:ilvl w:val="0"/>
          <w:numId w:val="2"/>
        </w:numPr>
      </w:pPr>
      <w:r>
        <w:t xml:space="preserve">В столбце </w:t>
      </w:r>
      <w:r>
        <w:rPr>
          <w:i/>
        </w:rPr>
        <w:t>Состояние задания</w:t>
      </w:r>
      <w:r>
        <w:t xml:space="preserve"> введите следующие сведения:</w:t>
      </w:r>
    </w:p>
    <w:p w14:paraId="43C6078C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Только начато</w:t>
      </w:r>
    </w:p>
    <w:p w14:paraId="1F1C5EA7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Выполнено</w:t>
      </w:r>
    </w:p>
    <w:p w14:paraId="1E67E983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Почти выполнено</w:t>
      </w:r>
    </w:p>
    <w:p w14:paraId="13760CF3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Не начато</w:t>
      </w:r>
    </w:p>
    <w:p w14:paraId="32DB8F42" w14:textId="77777777" w:rsidR="002B70AF" w:rsidRDefault="002B70AF" w:rsidP="002B70AF">
      <w:pPr>
        <w:pStyle w:val="ListParagraph"/>
        <w:numPr>
          <w:ilvl w:val="0"/>
          <w:numId w:val="2"/>
        </w:numPr>
      </w:pPr>
      <w:r>
        <w:t xml:space="preserve">В столбце </w:t>
      </w:r>
      <w:r>
        <w:rPr>
          <w:i/>
        </w:rPr>
        <w:t>Оценка времени выполнения (ч)</w:t>
      </w:r>
      <w:r>
        <w:t xml:space="preserve"> введите следующие сведения:</w:t>
      </w:r>
    </w:p>
    <w:p w14:paraId="2C13ADAC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3</w:t>
      </w:r>
    </w:p>
    <w:p w14:paraId="09FA5908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0</w:t>
      </w:r>
    </w:p>
    <w:p w14:paraId="64364E90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.5</w:t>
      </w:r>
    </w:p>
    <w:p w14:paraId="1270CF2B" w14:textId="77777777" w:rsidR="002B70AF" w:rsidRPr="005B5638" w:rsidRDefault="002B70AF" w:rsidP="002B70AF">
      <w:pPr>
        <w:ind w:left="720"/>
        <w:rPr>
          <w:rStyle w:val="Strong"/>
        </w:rPr>
      </w:pPr>
      <w:r>
        <w:rPr>
          <w:rStyle w:val="Strong"/>
        </w:rPr>
        <w:t>1</w:t>
      </w:r>
    </w:p>
    <w:p w14:paraId="0CC86AD5" w14:textId="77777777" w:rsidR="002B70AF" w:rsidRDefault="002B70AF" w:rsidP="002B70AF">
      <w:pPr>
        <w:pStyle w:val="ListParagraph"/>
        <w:numPr>
          <w:ilvl w:val="0"/>
          <w:numId w:val="2"/>
        </w:numPr>
      </w:pPr>
      <w:r>
        <w:t>Отсортируйте записи таблицы по предметам в алфавитном порядке по возрастанию.</w:t>
      </w:r>
    </w:p>
    <w:p w14:paraId="7FB7286B" w14:textId="77777777" w:rsidR="002B70AF" w:rsidRDefault="002B70AF" w:rsidP="002B70AF">
      <w:pPr>
        <w:pStyle w:val="ListParagraph"/>
        <w:numPr>
          <w:ilvl w:val="0"/>
          <w:numId w:val="2"/>
        </w:numPr>
      </w:pPr>
      <w:r>
        <w:t xml:space="preserve">Вставьте новую строку в конце таблицы. В последней ячейке столбца </w:t>
      </w:r>
      <w:r>
        <w:rPr>
          <w:i/>
        </w:rPr>
        <w:t>Состояние назначения</w:t>
      </w:r>
      <w:r>
        <w:t xml:space="preserve"> введите слово </w:t>
      </w:r>
      <w:r>
        <w:rPr>
          <w:rStyle w:val="Strong"/>
        </w:rPr>
        <w:t>Итог</w:t>
      </w:r>
      <w:r>
        <w:t xml:space="preserve"> и выровняйте его по правому краю ячейки.</w:t>
      </w:r>
    </w:p>
    <w:p w14:paraId="3096962B" w14:textId="77777777" w:rsidR="002B70AF" w:rsidRDefault="002B70AF" w:rsidP="002B70AF">
      <w:pPr>
        <w:pStyle w:val="ListParagraph"/>
        <w:numPr>
          <w:ilvl w:val="0"/>
          <w:numId w:val="2"/>
        </w:numPr>
      </w:pPr>
      <w:r>
        <w:t>Измените параметры стиля таблицы, чтобы включить строку итогов.</w:t>
      </w:r>
    </w:p>
    <w:p w14:paraId="1C0BCEDC" w14:textId="77777777" w:rsidR="002B70AF" w:rsidRDefault="002B70AF" w:rsidP="002B70AF">
      <w:pPr>
        <w:pStyle w:val="ListParagraph"/>
        <w:numPr>
          <w:ilvl w:val="0"/>
          <w:numId w:val="2"/>
        </w:numPr>
      </w:pPr>
      <w:r>
        <w:t xml:space="preserve">В последней ячейке столбца </w:t>
      </w:r>
      <w:r>
        <w:rPr>
          <w:i/>
        </w:rPr>
        <w:t>Оценка времени выполнения (ч)</w:t>
      </w:r>
      <w:r>
        <w:t xml:space="preserve"> создайте формулу, которая вводит итоговую сумму всех чисел, содержащихся в столбце.</w:t>
      </w:r>
    </w:p>
    <w:p w14:paraId="0C0B7C3B" w14:textId="77777777" w:rsidR="002B70AF" w:rsidRDefault="002B70AF" w:rsidP="002B70AF">
      <w:pPr>
        <w:pStyle w:val="ListParagraph"/>
        <w:numPr>
          <w:ilvl w:val="0"/>
          <w:numId w:val="2"/>
        </w:numPr>
      </w:pPr>
      <w:r>
        <w:t>Отформатируйте столбцы таблицы по ширине самой широкой ячейке в каждом столбце.</w:t>
      </w:r>
    </w:p>
    <w:p w14:paraId="2FA9A0A7" w14:textId="77777777" w:rsidR="002B70AF" w:rsidRDefault="002B70AF" w:rsidP="002B70AF">
      <w:pPr>
        <w:pStyle w:val="ListParagraph"/>
        <w:numPr>
          <w:ilvl w:val="0"/>
          <w:numId w:val="2"/>
        </w:numPr>
      </w:pPr>
      <w:r>
        <w:t xml:space="preserve">Перенесите заголовок </w:t>
      </w:r>
      <w:r>
        <w:rPr>
          <w:i/>
        </w:rPr>
        <w:t>Оценка времени выполнения (ч)</w:t>
      </w:r>
      <w:r>
        <w:t xml:space="preserve"> на вторую строку со слова </w:t>
      </w:r>
      <w:r>
        <w:rPr>
          <w:i/>
        </w:rPr>
        <w:t>выполнения</w:t>
      </w:r>
      <w:r>
        <w:t>, а затем измените размер столбца в соответствии с шириной перенесенного текста.</w:t>
      </w:r>
    </w:p>
    <w:p w14:paraId="1984E982" w14:textId="77777777" w:rsidR="002B70AF" w:rsidRDefault="002B70AF" w:rsidP="002B70AF">
      <w:pPr>
        <w:pStyle w:val="ListParagraph"/>
        <w:numPr>
          <w:ilvl w:val="0"/>
          <w:numId w:val="2"/>
        </w:numPr>
      </w:pPr>
      <w:r>
        <w:t>Вставьте копию таблицы под ее оригиналом, оставив между двумя таблицами пустую строку.</w:t>
      </w:r>
    </w:p>
    <w:p w14:paraId="1AFED49B" w14:textId="77777777" w:rsidR="002B70AF" w:rsidRDefault="002B70AF" w:rsidP="002B70AF">
      <w:pPr>
        <w:pStyle w:val="ListParagraph"/>
        <w:numPr>
          <w:ilvl w:val="0"/>
          <w:numId w:val="2"/>
        </w:numPr>
      </w:pPr>
      <w:r>
        <w:t>Преобразуйте вторую таблицу в текст с табуляцией.</w:t>
      </w:r>
    </w:p>
    <w:p w14:paraId="3D2EF083" w14:textId="77777777" w:rsidR="002B70AF" w:rsidRPr="006145C6" w:rsidRDefault="002B70AF" w:rsidP="002B70AF">
      <w:pPr>
        <w:pStyle w:val="ListParagraph"/>
        <w:numPr>
          <w:ilvl w:val="0"/>
          <w:numId w:val="2"/>
        </w:numPr>
      </w:pPr>
      <w:r>
        <w:t xml:space="preserve">Сохраните законченный документ под именем </w:t>
      </w:r>
      <w:r>
        <w:rPr>
          <w:rStyle w:val="Strong"/>
        </w:rPr>
        <w:t>My-08-Practice.docx</w:t>
      </w:r>
      <w:r>
        <w:t>.</w:t>
      </w:r>
    </w:p>
    <w:p w14:paraId="26ED6DBA" w14:textId="0EC424B1" w:rsidR="00FE02F8" w:rsidRPr="00DB3163" w:rsidRDefault="00FE02F8" w:rsidP="002B23FE"/>
    <w:sectPr w:rsidR="00FE02F8" w:rsidRPr="00DB3163" w:rsidSect="009568EC">
      <w:headerReference w:type="default" r:id="rId12"/>
      <w:footerReference w:type="default" r:id="rId13"/>
      <w:footerReference w:type="first" r:id="rId14"/>
      <w:pgSz w:w="12240" w:h="15840"/>
      <w:pgMar w:top="1152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CF126" w14:textId="77777777" w:rsidR="001E63E1" w:rsidRDefault="001E63E1" w:rsidP="00A80E95">
      <w:pPr>
        <w:spacing w:after="0"/>
      </w:pPr>
      <w:r>
        <w:separator/>
      </w:r>
    </w:p>
  </w:endnote>
  <w:endnote w:type="continuationSeparator" w:id="0">
    <w:p w14:paraId="0AD65A6F" w14:textId="77777777" w:rsidR="001E63E1" w:rsidRDefault="001E63E1" w:rsidP="00A80E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4924" w14:textId="77777777" w:rsidR="00A80E95" w:rsidRPr="000D3AF0" w:rsidRDefault="00317F5E" w:rsidP="00317F5E">
    <w:pPr>
      <w:pBdr>
        <w:top w:val="single" w:sz="4" w:space="6" w:color="4668C5" w:themeColor="accent1"/>
      </w:pBdr>
      <w:tabs>
        <w:tab w:val="right" w:pos="9360"/>
      </w:tabs>
      <w:spacing w:before="100" w:after="0"/>
      <w:rPr>
        <w:bCs/>
        <w:color w:val="262626" w:themeColor="text1" w:themeTint="D9"/>
        <w:sz w:val="18"/>
      </w:rPr>
    </w:pPr>
    <w:r>
      <w:rPr>
        <w:bCs/>
        <w:color w:val="262626" w:themeColor="text1" w:themeTint="D9"/>
        <w:sz w:val="18"/>
      </w:rPr>
      <w:t>Microsoft IT Academy</w:t>
    </w:r>
    <w:r>
      <w:rPr>
        <w:bCs/>
        <w:color w:val="262626" w:themeColor="text1" w:themeTint="D9"/>
        <w:sz w:val="18"/>
      </w:rPr>
      <w:tab/>
      <w:t xml:space="preserve">Страница </w:t>
    </w:r>
    <w:r w:rsidR="00A80E95" w:rsidRPr="000D3AF0">
      <w:rPr>
        <w:bCs/>
        <w:color w:val="262626" w:themeColor="text1" w:themeTint="D9"/>
        <w:sz w:val="18"/>
      </w:rPr>
      <w:fldChar w:fldCharType="begin"/>
    </w:r>
    <w:r w:rsidR="00A80E95" w:rsidRPr="000D3AF0">
      <w:rPr>
        <w:bCs/>
        <w:color w:val="262626" w:themeColor="text1" w:themeTint="D9"/>
        <w:sz w:val="18"/>
      </w:rPr>
      <w:instrText xml:space="preserve"> PAGE   \* MERGEFORMAT </w:instrText>
    </w:r>
    <w:r w:rsidR="00A80E95" w:rsidRPr="000D3AF0">
      <w:rPr>
        <w:bCs/>
        <w:color w:val="262626" w:themeColor="text1" w:themeTint="D9"/>
        <w:sz w:val="18"/>
      </w:rPr>
      <w:fldChar w:fldCharType="separate"/>
    </w:r>
    <w:r w:rsidR="00064183">
      <w:rPr>
        <w:bCs/>
        <w:noProof/>
        <w:color w:val="262626" w:themeColor="text1" w:themeTint="D9"/>
        <w:sz w:val="18"/>
      </w:rPr>
      <w:t>2</w:t>
    </w:r>
    <w:r w:rsidR="00A80E95" w:rsidRPr="000D3AF0">
      <w:rPr>
        <w:bCs/>
        <w:noProof/>
        <w:color w:val="262626" w:themeColor="text1" w:themeTint="D9"/>
        <w:sz w:val="18"/>
      </w:rPr>
      <w:fldChar w:fldCharType="end"/>
    </w:r>
    <w:r>
      <w:rPr>
        <w:bCs/>
        <w:color w:val="262626" w:themeColor="text1" w:themeTint="D9"/>
        <w:sz w:val="18"/>
      </w:rPr>
      <w:t xml:space="preserve"> из </w:t>
    </w:r>
    <w:r w:rsidR="00A80E95" w:rsidRPr="000D3AF0">
      <w:rPr>
        <w:bCs/>
        <w:color w:val="262626" w:themeColor="text1" w:themeTint="D9"/>
        <w:sz w:val="18"/>
      </w:rPr>
      <w:fldChar w:fldCharType="begin"/>
    </w:r>
    <w:r w:rsidR="00A80E95" w:rsidRPr="000D3AF0">
      <w:rPr>
        <w:bCs/>
        <w:noProof/>
        <w:color w:val="262626" w:themeColor="text1" w:themeTint="D9"/>
        <w:sz w:val="18"/>
      </w:rPr>
      <w:instrText xml:space="preserve"> NUMPAGES   \* MERGEFORMAT </w:instrText>
    </w:r>
    <w:r w:rsidR="00A80E95" w:rsidRPr="000D3AF0">
      <w:rPr>
        <w:bCs/>
        <w:noProof/>
        <w:color w:val="262626" w:themeColor="text1" w:themeTint="D9"/>
        <w:sz w:val="18"/>
      </w:rPr>
      <w:fldChar w:fldCharType="separate"/>
    </w:r>
    <w:r w:rsidR="00064183">
      <w:rPr>
        <w:bCs/>
        <w:noProof/>
        <w:color w:val="262626" w:themeColor="text1" w:themeTint="D9"/>
        <w:sz w:val="18"/>
      </w:rPr>
      <w:t>2</w:t>
    </w:r>
    <w:r w:rsidR="00A80E95" w:rsidRPr="000D3AF0">
      <w:rPr>
        <w:bCs/>
        <w:noProof/>
        <w:color w:val="262626" w:themeColor="text1" w:themeTint="D9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11189" w14:textId="5A0326D4" w:rsidR="00317F5E" w:rsidRPr="00922458" w:rsidRDefault="00317F5E" w:rsidP="00317F5E">
    <w:pPr>
      <w:pStyle w:val="Footer"/>
      <w:rPr>
        <w:sz w:val="18"/>
      </w:rPr>
    </w:pPr>
    <w:r>
      <w:rPr>
        <w:sz w:val="18"/>
      </w:rPr>
      <w:t>© Корпорация Майкрософт (Microsoft Corporation), 2013. Все права защищены. Данный документ предоставляется «как есть». Информация и мнения, выраженные в этом документе, включая URL-адреса и ссылки на другие веб-сайты в Интернете, а также все учебные или образовательные стандарты и требования, могут меняться без уведомления. КОРПОРАЦИЯ МАЙКРОСОФТ НЕ ДАЕТ НИКАКИХ ЯВНЫХ, НЕЯВНЫХ ИЛИ ЗАКОНОДАТЕЛЬНО ПРЕДУСМОТРЕННЫХ ГАРАНТИЙ В ОТНОШЕНИИ ИНФОРМАЦИИ, СОДЕРЖАЩЕЙСЯ В ЭТОМ ДОКУМЕНТЕ. Microsoft, Microsoft IT Academy, логотипы Microsoft и Microsoft IT Academy являются охраняемыми товарными знаками корпорации Майкрософт в США и других странах.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BE1D7" w14:textId="77777777" w:rsidR="001E63E1" w:rsidRDefault="001E63E1" w:rsidP="00A80E95">
      <w:pPr>
        <w:spacing w:after="0"/>
      </w:pPr>
      <w:r>
        <w:separator/>
      </w:r>
    </w:p>
  </w:footnote>
  <w:footnote w:type="continuationSeparator" w:id="0">
    <w:p w14:paraId="7232ED99" w14:textId="77777777" w:rsidR="001E63E1" w:rsidRDefault="001E63E1" w:rsidP="00A80E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326E6" w14:textId="01A6FFBB" w:rsidR="00A80E95" w:rsidRPr="004D081E" w:rsidRDefault="004D081E" w:rsidP="004D081E">
    <w:pPr>
      <w:pStyle w:val="Header"/>
      <w:pBdr>
        <w:bottom w:val="single" w:sz="4" w:space="1" w:color="4668C5" w:themeColor="accent1"/>
      </w:pBdr>
      <w:tabs>
        <w:tab w:val="clear" w:pos="4680"/>
        <w:tab w:val="right" w:pos="13680"/>
      </w:tabs>
      <w:rPr>
        <w:sz w:val="18"/>
      </w:rPr>
    </w:pPr>
    <w:r>
      <w:rPr>
        <w:sz w:val="18"/>
      </w:rPr>
      <w:t>Материалы для учащихся по курсу «Основы Microsoft Word 2013»</w:t>
    </w:r>
    <w:r>
      <w:rPr>
        <w:sz w:val="18"/>
      </w:rPr>
      <w:tab/>
      <w:t>Описание проекта для модуля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41368"/>
    <w:multiLevelType w:val="hybridMultilevel"/>
    <w:tmpl w:val="64F69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C55F3"/>
    <w:multiLevelType w:val="hybridMultilevel"/>
    <w:tmpl w:val="1CB0D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301BF"/>
    <w:multiLevelType w:val="hybridMultilevel"/>
    <w:tmpl w:val="3A8EE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45DDE"/>
    <w:multiLevelType w:val="hybridMultilevel"/>
    <w:tmpl w:val="92AC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204937"/>
    <w:multiLevelType w:val="hybridMultilevel"/>
    <w:tmpl w:val="25603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A4009"/>
    <w:multiLevelType w:val="multilevel"/>
    <w:tmpl w:val="8E5E2C12"/>
    <w:styleLink w:val="ITA-StandardList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firstLine="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firstLine="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firstLine="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firstLine="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firstLine="0"/>
      </w:pPr>
      <w:rPr>
        <w:rFonts w:ascii="Wingdings" w:hAnsi="Wingdings" w:hint="default"/>
      </w:rPr>
    </w:lvl>
  </w:abstractNum>
  <w:abstractNum w:abstractNumId="6">
    <w:nsid w:val="2DD344B3"/>
    <w:multiLevelType w:val="hybridMultilevel"/>
    <w:tmpl w:val="18500B5A"/>
    <w:lvl w:ilvl="0" w:tplc="4E9E8ADC">
      <w:start w:val="1"/>
      <w:numFmt w:val="decimal"/>
      <w:pStyle w:val="ITA-QuizQuestion"/>
      <w:lvlText w:val="%1."/>
      <w:lvlJc w:val="left"/>
      <w:pPr>
        <w:ind w:left="720" w:hanging="360"/>
      </w:pPr>
    </w:lvl>
    <w:lvl w:ilvl="1" w:tplc="F8823660">
      <w:start w:val="1"/>
      <w:numFmt w:val="lowerLetter"/>
      <w:pStyle w:val="ITA-QuizIncorrectAnsw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C46E8"/>
    <w:multiLevelType w:val="hybridMultilevel"/>
    <w:tmpl w:val="CB564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082310"/>
    <w:multiLevelType w:val="hybridMultilevel"/>
    <w:tmpl w:val="E1B69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A421E0"/>
    <w:multiLevelType w:val="multilevel"/>
    <w:tmpl w:val="7E2E50F2"/>
    <w:lvl w:ilvl="0">
      <w:start w:val="1"/>
      <w:numFmt w:val="bullet"/>
      <w:pStyle w:val="ITA-StandardsList1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pStyle w:val="ITA-StandardsList2"/>
      <w:lvlText w:val="o"/>
      <w:lvlJc w:val="left"/>
      <w:pPr>
        <w:ind w:left="720" w:firstLine="0"/>
      </w:pPr>
      <w:rPr>
        <w:rFonts w:ascii="Courier New" w:hAnsi="Courier New" w:hint="default"/>
      </w:rPr>
    </w:lvl>
    <w:lvl w:ilvl="2">
      <w:start w:val="1"/>
      <w:numFmt w:val="bullet"/>
      <w:pStyle w:val="ITA-StandardsList3"/>
      <w:lvlText w:val=""/>
      <w:lvlJc w:val="left"/>
      <w:pPr>
        <w:ind w:left="108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firstLine="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firstLine="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firstLine="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firstLine="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firstLine="0"/>
      </w:pPr>
      <w:rPr>
        <w:rFonts w:ascii="Wingdings" w:hAnsi="Wingdings" w:hint="default"/>
      </w:rPr>
    </w:lvl>
  </w:abstractNum>
  <w:abstractNum w:abstractNumId="10">
    <w:nsid w:val="3DF22C0A"/>
    <w:multiLevelType w:val="hybridMultilevel"/>
    <w:tmpl w:val="2FE24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B71648"/>
    <w:multiLevelType w:val="hybridMultilevel"/>
    <w:tmpl w:val="0DEC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A937EB"/>
    <w:multiLevelType w:val="hybridMultilevel"/>
    <w:tmpl w:val="F3D02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A5F08"/>
    <w:multiLevelType w:val="hybridMultilevel"/>
    <w:tmpl w:val="E09E872E"/>
    <w:lvl w:ilvl="0" w:tplc="99082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F28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5AE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9E75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EA1B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FCE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A86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EFD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E40F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E97681"/>
    <w:multiLevelType w:val="hybridMultilevel"/>
    <w:tmpl w:val="7466C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B23EEB"/>
    <w:multiLevelType w:val="hybridMultilevel"/>
    <w:tmpl w:val="20E072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4CD5104"/>
    <w:multiLevelType w:val="hybridMultilevel"/>
    <w:tmpl w:val="BEB008DE"/>
    <w:lvl w:ilvl="0" w:tplc="9ED00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E70822"/>
    <w:multiLevelType w:val="hybridMultilevel"/>
    <w:tmpl w:val="5EC29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6114CE"/>
    <w:multiLevelType w:val="hybridMultilevel"/>
    <w:tmpl w:val="A88A2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672176"/>
    <w:multiLevelType w:val="hybridMultilevel"/>
    <w:tmpl w:val="B1B8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194024"/>
    <w:multiLevelType w:val="hybridMultilevel"/>
    <w:tmpl w:val="D5BAD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2"/>
  </w:num>
  <w:num w:numId="5">
    <w:abstractNumId w:val="6"/>
  </w:num>
  <w:num w:numId="6">
    <w:abstractNumId w:val="20"/>
  </w:num>
  <w:num w:numId="7">
    <w:abstractNumId w:val="10"/>
  </w:num>
  <w:num w:numId="8">
    <w:abstractNumId w:val="15"/>
  </w:num>
  <w:num w:numId="9">
    <w:abstractNumId w:val="13"/>
  </w:num>
  <w:num w:numId="10">
    <w:abstractNumId w:val="18"/>
  </w:num>
  <w:num w:numId="11">
    <w:abstractNumId w:val="7"/>
  </w:num>
  <w:num w:numId="12">
    <w:abstractNumId w:val="1"/>
  </w:num>
  <w:num w:numId="13">
    <w:abstractNumId w:val="4"/>
  </w:num>
  <w:num w:numId="14">
    <w:abstractNumId w:val="17"/>
  </w:num>
  <w:num w:numId="15">
    <w:abstractNumId w:val="0"/>
  </w:num>
  <w:num w:numId="16">
    <w:abstractNumId w:val="19"/>
  </w:num>
  <w:num w:numId="17">
    <w:abstractNumId w:val="8"/>
  </w:num>
  <w:num w:numId="18">
    <w:abstractNumId w:val="3"/>
  </w:num>
  <w:num w:numId="19">
    <w:abstractNumId w:val="6"/>
    <w:lvlOverride w:ilvl="0">
      <w:startOverride w:val="1"/>
    </w:lvlOverride>
  </w:num>
  <w:num w:numId="20">
    <w:abstractNumId w:val="6"/>
    <w:lvlOverride w:ilvl="0">
      <w:startOverride w:val="1"/>
    </w:lvlOverride>
  </w:num>
  <w:num w:numId="21">
    <w:abstractNumId w:val="5"/>
  </w:num>
  <w:num w:numId="22">
    <w:abstractNumId w:val="9"/>
  </w:num>
  <w:num w:numId="23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stylePaneFormatFilter w:val="1328" w:allStyles="0" w:customStyles="0" w:latentStyles="0" w:stylesInUse="1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2F8"/>
    <w:rsid w:val="000036E9"/>
    <w:rsid w:val="00003BAF"/>
    <w:rsid w:val="00005193"/>
    <w:rsid w:val="00031665"/>
    <w:rsid w:val="0003219D"/>
    <w:rsid w:val="00064183"/>
    <w:rsid w:val="00066C0B"/>
    <w:rsid w:val="000743F9"/>
    <w:rsid w:val="000A5023"/>
    <w:rsid w:val="000C6EC7"/>
    <w:rsid w:val="000D0F66"/>
    <w:rsid w:val="000D3AF0"/>
    <w:rsid w:val="000D4EA0"/>
    <w:rsid w:val="001101FC"/>
    <w:rsid w:val="00110929"/>
    <w:rsid w:val="001172B9"/>
    <w:rsid w:val="00143387"/>
    <w:rsid w:val="00144209"/>
    <w:rsid w:val="00144B25"/>
    <w:rsid w:val="00165DA3"/>
    <w:rsid w:val="001B528E"/>
    <w:rsid w:val="001D0D14"/>
    <w:rsid w:val="001E63E1"/>
    <w:rsid w:val="00207BA9"/>
    <w:rsid w:val="002134AD"/>
    <w:rsid w:val="002470BF"/>
    <w:rsid w:val="0026256A"/>
    <w:rsid w:val="002643ED"/>
    <w:rsid w:val="002738EC"/>
    <w:rsid w:val="00273ADB"/>
    <w:rsid w:val="0027777D"/>
    <w:rsid w:val="00286C08"/>
    <w:rsid w:val="00290263"/>
    <w:rsid w:val="002B23FE"/>
    <w:rsid w:val="002B3C06"/>
    <w:rsid w:val="002B61E7"/>
    <w:rsid w:val="002B70AF"/>
    <w:rsid w:val="002C7042"/>
    <w:rsid w:val="002E2CF8"/>
    <w:rsid w:val="002F0027"/>
    <w:rsid w:val="00301078"/>
    <w:rsid w:val="00317F5E"/>
    <w:rsid w:val="003355E5"/>
    <w:rsid w:val="0033751C"/>
    <w:rsid w:val="00347759"/>
    <w:rsid w:val="00351FA3"/>
    <w:rsid w:val="00377D3E"/>
    <w:rsid w:val="0038723C"/>
    <w:rsid w:val="003915FF"/>
    <w:rsid w:val="00394C6C"/>
    <w:rsid w:val="00396741"/>
    <w:rsid w:val="00397BDB"/>
    <w:rsid w:val="003D54D2"/>
    <w:rsid w:val="004530A7"/>
    <w:rsid w:val="0047311F"/>
    <w:rsid w:val="00476724"/>
    <w:rsid w:val="004907A4"/>
    <w:rsid w:val="004917D7"/>
    <w:rsid w:val="004960D3"/>
    <w:rsid w:val="004C5B5B"/>
    <w:rsid w:val="004D081E"/>
    <w:rsid w:val="004E49AA"/>
    <w:rsid w:val="00506CED"/>
    <w:rsid w:val="005072A0"/>
    <w:rsid w:val="00516B8A"/>
    <w:rsid w:val="0053684D"/>
    <w:rsid w:val="00547E7E"/>
    <w:rsid w:val="005714C2"/>
    <w:rsid w:val="00574BB3"/>
    <w:rsid w:val="00582C81"/>
    <w:rsid w:val="005B135A"/>
    <w:rsid w:val="005B3B09"/>
    <w:rsid w:val="005F5E28"/>
    <w:rsid w:val="0061189A"/>
    <w:rsid w:val="00686992"/>
    <w:rsid w:val="00691AFC"/>
    <w:rsid w:val="006B777F"/>
    <w:rsid w:val="007106EF"/>
    <w:rsid w:val="007558F1"/>
    <w:rsid w:val="00767845"/>
    <w:rsid w:val="00781B8D"/>
    <w:rsid w:val="007869BD"/>
    <w:rsid w:val="007E71A5"/>
    <w:rsid w:val="007F182A"/>
    <w:rsid w:val="00821375"/>
    <w:rsid w:val="00824D8C"/>
    <w:rsid w:val="008543D7"/>
    <w:rsid w:val="0088357A"/>
    <w:rsid w:val="0088630D"/>
    <w:rsid w:val="00896827"/>
    <w:rsid w:val="008974D7"/>
    <w:rsid w:val="008B44AB"/>
    <w:rsid w:val="008B58DB"/>
    <w:rsid w:val="008D70C6"/>
    <w:rsid w:val="008E74A7"/>
    <w:rsid w:val="008F197D"/>
    <w:rsid w:val="00907FAD"/>
    <w:rsid w:val="00922458"/>
    <w:rsid w:val="00930361"/>
    <w:rsid w:val="00951E00"/>
    <w:rsid w:val="009568EC"/>
    <w:rsid w:val="00977FB2"/>
    <w:rsid w:val="009903AE"/>
    <w:rsid w:val="0099149F"/>
    <w:rsid w:val="00A00B0F"/>
    <w:rsid w:val="00A15704"/>
    <w:rsid w:val="00A205CB"/>
    <w:rsid w:val="00A3357E"/>
    <w:rsid w:val="00A51EB6"/>
    <w:rsid w:val="00A714BF"/>
    <w:rsid w:val="00A80E95"/>
    <w:rsid w:val="00A84830"/>
    <w:rsid w:val="00A84C39"/>
    <w:rsid w:val="00A8559F"/>
    <w:rsid w:val="00A94062"/>
    <w:rsid w:val="00AB031D"/>
    <w:rsid w:val="00AB508B"/>
    <w:rsid w:val="00AB56FB"/>
    <w:rsid w:val="00AC5699"/>
    <w:rsid w:val="00AC7260"/>
    <w:rsid w:val="00AD4CC3"/>
    <w:rsid w:val="00AD4DE0"/>
    <w:rsid w:val="00AF0096"/>
    <w:rsid w:val="00B146AE"/>
    <w:rsid w:val="00B166B6"/>
    <w:rsid w:val="00B17477"/>
    <w:rsid w:val="00B240F1"/>
    <w:rsid w:val="00B34765"/>
    <w:rsid w:val="00B36C30"/>
    <w:rsid w:val="00B42EE5"/>
    <w:rsid w:val="00B61016"/>
    <w:rsid w:val="00B77456"/>
    <w:rsid w:val="00B96BB5"/>
    <w:rsid w:val="00BA24AD"/>
    <w:rsid w:val="00BA5AE4"/>
    <w:rsid w:val="00BB18B5"/>
    <w:rsid w:val="00BE4583"/>
    <w:rsid w:val="00C06F8A"/>
    <w:rsid w:val="00C23A46"/>
    <w:rsid w:val="00C362F8"/>
    <w:rsid w:val="00C464AA"/>
    <w:rsid w:val="00C530F9"/>
    <w:rsid w:val="00C5605D"/>
    <w:rsid w:val="00C77FFA"/>
    <w:rsid w:val="00CB0876"/>
    <w:rsid w:val="00CC5058"/>
    <w:rsid w:val="00D05912"/>
    <w:rsid w:val="00D5785F"/>
    <w:rsid w:val="00D76B43"/>
    <w:rsid w:val="00D84686"/>
    <w:rsid w:val="00D952E8"/>
    <w:rsid w:val="00DB3163"/>
    <w:rsid w:val="00E16F65"/>
    <w:rsid w:val="00E17CDF"/>
    <w:rsid w:val="00E45A16"/>
    <w:rsid w:val="00E6163E"/>
    <w:rsid w:val="00E83D96"/>
    <w:rsid w:val="00E96319"/>
    <w:rsid w:val="00E9704C"/>
    <w:rsid w:val="00E97383"/>
    <w:rsid w:val="00EA47B5"/>
    <w:rsid w:val="00EC41B2"/>
    <w:rsid w:val="00EE0FAA"/>
    <w:rsid w:val="00EE6A6F"/>
    <w:rsid w:val="00F00B69"/>
    <w:rsid w:val="00F2272A"/>
    <w:rsid w:val="00F50D36"/>
    <w:rsid w:val="00F562CC"/>
    <w:rsid w:val="00F84CB7"/>
    <w:rsid w:val="00FE02F8"/>
    <w:rsid w:val="00FE5769"/>
    <w:rsid w:val="00FE6818"/>
    <w:rsid w:val="00FF22DC"/>
    <w:rsid w:val="1A027937"/>
    <w:rsid w:val="2F6937D0"/>
    <w:rsid w:val="39E76AE0"/>
    <w:rsid w:val="3EE0F05E"/>
    <w:rsid w:val="52CF6D45"/>
    <w:rsid w:val="610A8DDC"/>
    <w:rsid w:val="67FF40FC"/>
    <w:rsid w:val="68FC4BF7"/>
    <w:rsid w:val="7015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64908"/>
  <w15:docId w15:val="{1B2016C1-6005-45F4-BA37-6D3979447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4C6C"/>
    <w:pPr>
      <w:spacing w:before="60" w:after="12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94C6C"/>
    <w:pPr>
      <w:pageBreakBefore/>
      <w:pBdr>
        <w:top w:val="single" w:sz="24" w:space="0" w:color="2F4B97" w:themeColor="accent1" w:themeShade="BF"/>
        <w:left w:val="single" w:sz="24" w:space="0" w:color="2F4B97" w:themeColor="accent1" w:themeShade="BF"/>
        <w:bottom w:val="single" w:sz="24" w:space="0" w:color="2F4B97" w:themeColor="accent1" w:themeShade="BF"/>
        <w:right w:val="single" w:sz="24" w:space="0" w:color="2F4B97" w:themeColor="accent1" w:themeShade="BF"/>
      </w:pBdr>
      <w:shd w:val="clear" w:color="auto" w:fill="2F4B97" w:themeFill="accent1" w:themeFillShade="BF"/>
      <w:spacing w:before="0" w:after="0" w:line="240" w:lineRule="auto"/>
      <w:outlineLvl w:val="0"/>
    </w:pPr>
    <w:rPr>
      <w:caps/>
      <w:color w:val="FFFFFF" w:themeColor="background1"/>
      <w:spacing w:val="15"/>
      <w:sz w:val="24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4C6C"/>
    <w:pPr>
      <w:pBdr>
        <w:top w:val="single" w:sz="18" w:space="0" w:color="4668C5" w:themeColor="accent1"/>
        <w:left w:val="single" w:sz="18" w:space="0" w:color="4668C5" w:themeColor="accent1"/>
        <w:bottom w:val="single" w:sz="18" w:space="0" w:color="4668C5" w:themeColor="accent1"/>
        <w:right w:val="single" w:sz="18" w:space="0" w:color="4668C5" w:themeColor="accent1"/>
      </w:pBdr>
      <w:shd w:val="clear" w:color="auto" w:fill="4668C5" w:themeFill="accent1"/>
      <w:spacing w:after="0" w:line="240" w:lineRule="auto"/>
      <w:outlineLvl w:val="1"/>
    </w:pPr>
    <w:rPr>
      <w:caps/>
      <w:color w:val="FFFFFF" w:themeColor="background1"/>
      <w:spacing w:val="15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4C6C"/>
    <w:pPr>
      <w:pBdr>
        <w:top w:val="single" w:sz="6" w:space="2" w:color="4668C5" w:themeColor="accent1"/>
      </w:pBdr>
      <w:spacing w:before="300" w:after="0"/>
      <w:outlineLvl w:val="2"/>
    </w:pPr>
    <w:rPr>
      <w:caps/>
      <w:color w:val="4668C5" w:themeColor="accent1"/>
      <w:spacing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394C6C"/>
    <w:pPr>
      <w:pBdr>
        <w:top w:val="dotted" w:sz="6" w:space="2" w:color="4668C5" w:themeColor="accent1"/>
      </w:pBdr>
      <w:spacing w:before="200" w:after="0"/>
      <w:outlineLvl w:val="3"/>
    </w:pPr>
    <w:rPr>
      <w:caps/>
      <w:color w:val="2F4B97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394C6C"/>
    <w:pPr>
      <w:pBdr>
        <w:bottom w:val="single" w:sz="6" w:space="1" w:color="4668C5" w:themeColor="accent1"/>
      </w:pBdr>
      <w:spacing w:before="200" w:after="0"/>
      <w:outlineLvl w:val="4"/>
    </w:pPr>
    <w:rPr>
      <w:caps/>
      <w:color w:val="2F4B97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394C6C"/>
    <w:pPr>
      <w:pBdr>
        <w:bottom w:val="dotted" w:sz="6" w:space="1" w:color="4668C5" w:themeColor="accent1"/>
      </w:pBdr>
      <w:spacing w:before="200" w:after="0"/>
      <w:outlineLvl w:val="5"/>
    </w:pPr>
    <w:rPr>
      <w:caps/>
      <w:color w:val="2F4B97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4C6C"/>
    <w:pPr>
      <w:spacing w:before="200" w:after="0"/>
      <w:outlineLvl w:val="6"/>
    </w:pPr>
    <w:rPr>
      <w:caps/>
      <w:color w:val="2F4B97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4C6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4C6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94C6C"/>
    <w:pPr>
      <w:spacing w:after="0"/>
    </w:pPr>
    <w:rPr>
      <w:rFonts w:asciiTheme="majorHAnsi" w:eastAsiaTheme="majorEastAsia" w:hAnsiTheme="majorHAnsi" w:cstheme="majorBidi"/>
      <w:caps/>
      <w:color w:val="2F4B97" w:themeColor="accent1" w:themeShade="BF"/>
      <w:spacing w:val="4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94C6C"/>
    <w:rPr>
      <w:rFonts w:asciiTheme="majorHAnsi" w:eastAsiaTheme="majorEastAsia" w:hAnsiTheme="majorHAnsi" w:cstheme="majorBidi"/>
      <w:caps/>
      <w:color w:val="2F4B97" w:themeColor="accent1" w:themeShade="BF"/>
      <w:spacing w:val="4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4C6C"/>
    <w:pPr>
      <w:spacing w:after="500"/>
    </w:pPr>
    <w:rPr>
      <w:caps/>
      <w:color w:val="595959" w:themeColor="text1" w:themeTint="A6"/>
      <w:spacing w:val="10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394C6C"/>
    <w:rPr>
      <w:caps/>
      <w:color w:val="595959" w:themeColor="text1" w:themeTint="A6"/>
      <w:spacing w:val="10"/>
      <w:szCs w:val="21"/>
    </w:rPr>
  </w:style>
  <w:style w:type="character" w:styleId="BookTitle">
    <w:name w:val="Book Title"/>
    <w:uiPriority w:val="33"/>
    <w:rsid w:val="00394C6C"/>
    <w:rPr>
      <w:b/>
      <w:bCs/>
      <w:i/>
      <w:iCs/>
      <w:spacing w:val="0"/>
    </w:rPr>
  </w:style>
  <w:style w:type="character" w:customStyle="1" w:styleId="Heading1Char">
    <w:name w:val="Heading 1 Char"/>
    <w:basedOn w:val="DefaultParagraphFont"/>
    <w:link w:val="Heading1"/>
    <w:uiPriority w:val="9"/>
    <w:rsid w:val="00394C6C"/>
    <w:rPr>
      <w:caps/>
      <w:color w:val="FFFFFF" w:themeColor="background1"/>
      <w:spacing w:val="15"/>
      <w:sz w:val="24"/>
      <w:szCs w:val="22"/>
      <w:shd w:val="clear" w:color="auto" w:fill="2F4B97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394C6C"/>
    <w:rPr>
      <w:caps/>
      <w:color w:val="FFFFFF" w:themeColor="background1"/>
      <w:spacing w:val="15"/>
      <w:sz w:val="22"/>
      <w:shd w:val="clear" w:color="auto" w:fill="4668C5" w:themeFill="accent1"/>
    </w:rPr>
  </w:style>
  <w:style w:type="character" w:customStyle="1" w:styleId="Heading3Char">
    <w:name w:val="Heading 3 Char"/>
    <w:basedOn w:val="DefaultParagraphFont"/>
    <w:link w:val="Heading3"/>
    <w:uiPriority w:val="9"/>
    <w:rsid w:val="00394C6C"/>
    <w:rPr>
      <w:caps/>
      <w:color w:val="4668C5" w:themeColor="accent1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394C6C"/>
    <w:rPr>
      <w:caps/>
      <w:color w:val="2F4B97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394C6C"/>
    <w:rPr>
      <w:caps/>
      <w:color w:val="2F4B97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4C6C"/>
    <w:rPr>
      <w:caps/>
      <w:color w:val="2F4B97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4C6C"/>
    <w:rPr>
      <w:caps/>
      <w:color w:val="2F4B97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4C6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4C6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94C6C"/>
    <w:rPr>
      <w:b/>
      <w:bCs/>
      <w:color w:val="2F4B97" w:themeColor="accent1" w:themeShade="BF"/>
      <w:sz w:val="16"/>
      <w:szCs w:val="16"/>
    </w:rPr>
  </w:style>
  <w:style w:type="character" w:styleId="Strong">
    <w:name w:val="Strong"/>
    <w:uiPriority w:val="22"/>
    <w:rsid w:val="00394C6C"/>
    <w:rPr>
      <w:b/>
      <w:bCs/>
    </w:rPr>
  </w:style>
  <w:style w:type="character" w:styleId="Emphasis">
    <w:name w:val="Emphasis"/>
    <w:uiPriority w:val="20"/>
    <w:rsid w:val="00394C6C"/>
    <w:rPr>
      <w:caps/>
      <w:color w:val="1F3264" w:themeColor="accent1" w:themeShade="7F"/>
      <w:spacing w:val="5"/>
    </w:rPr>
  </w:style>
  <w:style w:type="paragraph" w:styleId="NoSpacing">
    <w:name w:val="No Spacing"/>
    <w:uiPriority w:val="1"/>
    <w:rsid w:val="00394C6C"/>
    <w:pPr>
      <w:spacing w:before="60" w:after="0" w:line="276" w:lineRule="auto"/>
    </w:pPr>
  </w:style>
  <w:style w:type="paragraph" w:styleId="Quote">
    <w:name w:val="Quote"/>
    <w:basedOn w:val="Normal"/>
    <w:next w:val="Normal"/>
    <w:link w:val="QuoteChar"/>
    <w:uiPriority w:val="29"/>
    <w:rsid w:val="00394C6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94C6C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4C6C"/>
    <w:pPr>
      <w:spacing w:before="240" w:after="240"/>
      <w:ind w:left="1080" w:right="1080"/>
      <w:jc w:val="center"/>
    </w:pPr>
    <w:rPr>
      <w:color w:val="4668C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4C6C"/>
    <w:rPr>
      <w:color w:val="4668C5" w:themeColor="accent1"/>
      <w:sz w:val="24"/>
      <w:szCs w:val="24"/>
    </w:rPr>
  </w:style>
  <w:style w:type="character" w:styleId="SubtleEmphasis">
    <w:name w:val="Subtle Emphasis"/>
    <w:uiPriority w:val="19"/>
    <w:rsid w:val="00394C6C"/>
    <w:rPr>
      <w:i/>
      <w:iCs/>
      <w:color w:val="1F3264" w:themeColor="accent1" w:themeShade="7F"/>
    </w:rPr>
  </w:style>
  <w:style w:type="character" w:styleId="IntenseEmphasis">
    <w:name w:val="Intense Emphasis"/>
    <w:uiPriority w:val="21"/>
    <w:rsid w:val="00394C6C"/>
    <w:rPr>
      <w:b/>
      <w:bCs/>
      <w:caps/>
      <w:color w:val="1F3264" w:themeColor="accent1" w:themeShade="7F"/>
      <w:spacing w:val="10"/>
    </w:rPr>
  </w:style>
  <w:style w:type="character" w:styleId="SubtleReference">
    <w:name w:val="Subtle Reference"/>
    <w:uiPriority w:val="31"/>
    <w:qFormat/>
    <w:rsid w:val="00394C6C"/>
    <w:rPr>
      <w:b/>
      <w:bCs/>
      <w:color w:val="4668C5" w:themeColor="accent1"/>
    </w:rPr>
  </w:style>
  <w:style w:type="character" w:styleId="IntenseReference">
    <w:name w:val="Intense Reference"/>
    <w:uiPriority w:val="32"/>
    <w:rsid w:val="00394C6C"/>
    <w:rPr>
      <w:b/>
      <w:bCs/>
      <w:i/>
      <w:iCs/>
      <w:caps/>
      <w:color w:val="4668C5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394C6C"/>
    <w:pPr>
      <w:pageBreakBefore w:val="0"/>
      <w:outlineLvl w:val="9"/>
    </w:pPr>
  </w:style>
  <w:style w:type="paragraph" w:styleId="ListParagraph">
    <w:name w:val="List Paragraph"/>
    <w:basedOn w:val="Normal"/>
    <w:uiPriority w:val="34"/>
    <w:qFormat/>
    <w:rsid w:val="00394C6C"/>
    <w:pPr>
      <w:spacing w:before="0" w:line="240" w:lineRule="auto"/>
      <w:ind w:left="720"/>
    </w:pPr>
  </w:style>
  <w:style w:type="character" w:styleId="Hyperlink">
    <w:name w:val="Hyperlink"/>
    <w:basedOn w:val="DefaultParagraphFont"/>
    <w:uiPriority w:val="99"/>
    <w:unhideWhenUsed/>
    <w:rsid w:val="00394C6C"/>
    <w:rPr>
      <w:color w:val="4668C5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94C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4C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C6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C6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C6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C6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94C6C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394C6C"/>
    <w:rPr>
      <w:color w:val="4668C5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94C6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94C6C"/>
  </w:style>
  <w:style w:type="paragraph" w:styleId="Footer">
    <w:name w:val="footer"/>
    <w:basedOn w:val="Normal"/>
    <w:link w:val="FooterChar"/>
    <w:uiPriority w:val="99"/>
    <w:unhideWhenUsed/>
    <w:rsid w:val="00394C6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94C6C"/>
  </w:style>
  <w:style w:type="paragraph" w:styleId="TOC1">
    <w:name w:val="toc 1"/>
    <w:basedOn w:val="Normal"/>
    <w:next w:val="Normal"/>
    <w:autoRedefine/>
    <w:uiPriority w:val="39"/>
    <w:unhideWhenUsed/>
    <w:rsid w:val="00394C6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94C6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394C6C"/>
    <w:pPr>
      <w:spacing w:after="100"/>
      <w:ind w:left="400"/>
    </w:pPr>
  </w:style>
  <w:style w:type="character" w:styleId="PlaceholderText">
    <w:name w:val="Placeholder Text"/>
    <w:basedOn w:val="DefaultParagraphFont"/>
    <w:uiPriority w:val="99"/>
    <w:semiHidden/>
    <w:rsid w:val="00394C6C"/>
    <w:rPr>
      <w:color w:val="808080"/>
    </w:rPr>
  </w:style>
  <w:style w:type="paragraph" w:customStyle="1" w:styleId="ITA-QuizCorrectExplanation">
    <w:name w:val="ITA-Quiz Correct Explanation"/>
    <w:basedOn w:val="ITA-QuizCorrectAnswer"/>
    <w:next w:val="ITA-QuizIncorrectAnswer"/>
    <w:qFormat/>
    <w:rsid w:val="00394C6C"/>
    <w:pPr>
      <w:numPr>
        <w:ilvl w:val="0"/>
        <w:numId w:val="0"/>
      </w:numPr>
      <w:ind w:left="1080"/>
    </w:pPr>
  </w:style>
  <w:style w:type="paragraph" w:customStyle="1" w:styleId="ITA-QuizIncorrectExplanation">
    <w:name w:val="ITA-Quiz Incorrect Explanation"/>
    <w:basedOn w:val="ITA-QuizIncorrectAnswer"/>
    <w:next w:val="ITA-QuizIncorrectAnswer"/>
    <w:qFormat/>
    <w:rsid w:val="00394C6C"/>
    <w:pPr>
      <w:numPr>
        <w:ilvl w:val="0"/>
        <w:numId w:val="0"/>
      </w:numPr>
      <w:spacing w:before="0"/>
      <w:ind w:left="1080"/>
    </w:pPr>
  </w:style>
  <w:style w:type="paragraph" w:customStyle="1" w:styleId="ITA-Logo">
    <w:name w:val="ITA-Logo"/>
    <w:basedOn w:val="Normal"/>
    <w:qFormat/>
    <w:rsid w:val="00394C6C"/>
    <w:pPr>
      <w:spacing w:after="240"/>
    </w:pPr>
  </w:style>
  <w:style w:type="paragraph" w:customStyle="1" w:styleId="MLXSTableListPara">
    <w:name w:val="MLXS Table List Para"/>
    <w:basedOn w:val="ListParagraph"/>
    <w:qFormat/>
    <w:rsid w:val="005B135A"/>
    <w:pPr>
      <w:spacing w:after="0"/>
      <w:ind w:hanging="360"/>
    </w:pPr>
    <w:rPr>
      <w:rFonts w:eastAsiaTheme="minorHAnsi"/>
      <w:color w:val="404040" w:themeColor="text1" w:themeTint="BF"/>
      <w:sz w:val="18"/>
    </w:rPr>
  </w:style>
  <w:style w:type="paragraph" w:customStyle="1" w:styleId="MLXSTableListIntro">
    <w:name w:val="MLXS Table List Intro"/>
    <w:basedOn w:val="Normal"/>
    <w:qFormat/>
    <w:rsid w:val="005B135A"/>
    <w:pPr>
      <w:spacing w:after="0"/>
      <w:contextualSpacing/>
    </w:pPr>
    <w:rPr>
      <w:rFonts w:eastAsiaTheme="minorHAnsi"/>
      <w:color w:val="404040" w:themeColor="text1" w:themeTint="BF"/>
      <w:sz w:val="18"/>
    </w:rPr>
  </w:style>
  <w:style w:type="paragraph" w:customStyle="1" w:styleId="ITA-Note">
    <w:name w:val="ITA-Note"/>
    <w:basedOn w:val="Normal"/>
    <w:next w:val="ListParagraph"/>
    <w:qFormat/>
    <w:rsid w:val="00394C6C"/>
    <w:pPr>
      <w:pBdr>
        <w:top w:val="single" w:sz="4" w:space="1" w:color="22A2DD" w:themeColor="accent5" w:themeShade="BF"/>
        <w:left w:val="single" w:sz="4" w:space="4" w:color="22A2DD" w:themeColor="accent5" w:themeShade="BF"/>
        <w:bottom w:val="single" w:sz="4" w:space="1" w:color="22A2DD" w:themeColor="accent5" w:themeShade="BF"/>
        <w:right w:val="single" w:sz="4" w:space="4" w:color="22A2DD" w:themeColor="accent5" w:themeShade="BF"/>
      </w:pBdr>
      <w:ind w:left="720"/>
    </w:pPr>
    <w:rPr>
      <w:color w:val="22A2DD" w:themeColor="accent5" w:themeShade="BF"/>
    </w:rPr>
  </w:style>
  <w:style w:type="paragraph" w:customStyle="1" w:styleId="ITA-AlternativeMethod">
    <w:name w:val="ITA-Alternative Method"/>
    <w:basedOn w:val="Normal"/>
    <w:qFormat/>
    <w:rsid w:val="00394C6C"/>
    <w:pPr>
      <w:ind w:left="720"/>
    </w:pPr>
    <w:rPr>
      <w:color w:val="009E49" w:themeColor="accent4"/>
    </w:rPr>
  </w:style>
  <w:style w:type="paragraph" w:customStyle="1" w:styleId="ITA-Caution">
    <w:name w:val="ITA-Caution"/>
    <w:basedOn w:val="Normal"/>
    <w:qFormat/>
    <w:rsid w:val="00394C6C"/>
    <w:pPr>
      <w:pBdr>
        <w:top w:val="single" w:sz="4" w:space="1" w:color="FF8C00" w:themeColor="accent2"/>
        <w:left w:val="single" w:sz="4" w:space="4" w:color="FF8C00" w:themeColor="accent2"/>
        <w:bottom w:val="single" w:sz="4" w:space="1" w:color="FF8C00" w:themeColor="accent2"/>
        <w:right w:val="single" w:sz="4" w:space="4" w:color="FF8C00" w:themeColor="accent2"/>
      </w:pBdr>
      <w:ind w:left="720"/>
    </w:pPr>
    <w:rPr>
      <w:color w:val="FF8C00" w:themeColor="accent2"/>
    </w:rPr>
  </w:style>
  <w:style w:type="character" w:customStyle="1" w:styleId="ITA-ReaderaidLead-in">
    <w:name w:val="ITA-Readeraid Lead-in"/>
    <w:basedOn w:val="DefaultParagraphFont"/>
    <w:uiPriority w:val="1"/>
    <w:qFormat/>
    <w:rsid w:val="00394C6C"/>
    <w:rPr>
      <w:b/>
    </w:rPr>
  </w:style>
  <w:style w:type="paragraph" w:customStyle="1" w:styleId="ITA-TechTip">
    <w:name w:val="ITA-Tech Tip"/>
    <w:basedOn w:val="Normal"/>
    <w:qFormat/>
    <w:rsid w:val="00394C6C"/>
    <w:pPr>
      <w:pBdr>
        <w:top w:val="single" w:sz="4" w:space="1" w:color="68217A" w:themeColor="accent6"/>
        <w:left w:val="single" w:sz="4" w:space="4" w:color="68217A" w:themeColor="accent6"/>
        <w:bottom w:val="single" w:sz="4" w:space="1" w:color="68217A" w:themeColor="accent6"/>
        <w:right w:val="single" w:sz="4" w:space="4" w:color="68217A" w:themeColor="accent6"/>
      </w:pBdr>
      <w:ind w:left="720"/>
    </w:pPr>
    <w:rPr>
      <w:color w:val="68217A" w:themeColor="accent6"/>
    </w:rPr>
  </w:style>
  <w:style w:type="character" w:customStyle="1" w:styleId="ITA-ToDo">
    <w:name w:val="ITA-To Do!"/>
    <w:basedOn w:val="DefaultParagraphFont"/>
    <w:uiPriority w:val="1"/>
    <w:qFormat/>
    <w:rsid w:val="00394C6C"/>
    <w:rPr>
      <w:bdr w:val="none" w:sz="0" w:space="0" w:color="auto"/>
      <w:shd w:val="clear" w:color="auto" w:fill="2BFF8C" w:themeFill="accent4" w:themeFillTint="99"/>
    </w:rPr>
  </w:style>
  <w:style w:type="paragraph" w:customStyle="1" w:styleId="ITA-QuizAnswer">
    <w:name w:val="ITA-Quiz Answer"/>
    <w:basedOn w:val="ListParagraph"/>
    <w:qFormat/>
    <w:rsid w:val="00031665"/>
    <w:pPr>
      <w:spacing w:after="0" w:line="276" w:lineRule="auto"/>
      <w:ind w:left="1080" w:hanging="360"/>
    </w:pPr>
  </w:style>
  <w:style w:type="character" w:customStyle="1" w:styleId="ITA-ModuleTitle">
    <w:name w:val="ITA-Module Title"/>
    <w:basedOn w:val="DefaultParagraphFont"/>
    <w:uiPriority w:val="1"/>
    <w:qFormat/>
    <w:rsid w:val="00394C6C"/>
    <w:rPr>
      <w:b/>
    </w:rPr>
  </w:style>
  <w:style w:type="character" w:customStyle="1" w:styleId="ITA-Term">
    <w:name w:val="ITA-Term"/>
    <w:basedOn w:val="DefaultParagraphFont"/>
    <w:uiPriority w:val="1"/>
    <w:qFormat/>
    <w:rsid w:val="00394C6C"/>
    <w:rPr>
      <w:i/>
    </w:rPr>
  </w:style>
  <w:style w:type="paragraph" w:customStyle="1" w:styleId="ITA-QuizQuestion">
    <w:name w:val="ITA-Quiz Question"/>
    <w:basedOn w:val="ListParagraph"/>
    <w:next w:val="ITA-QuizIncorrectAnswer"/>
    <w:qFormat/>
    <w:rsid w:val="00394C6C"/>
    <w:pPr>
      <w:numPr>
        <w:numId w:val="5"/>
      </w:numPr>
      <w:pBdr>
        <w:top w:val="single" w:sz="4" w:space="1" w:color="FF8C00" w:themeColor="accent2"/>
      </w:pBdr>
    </w:pPr>
    <w:rPr>
      <w:b/>
      <w:color w:val="BF6800" w:themeColor="accent2" w:themeShade="BF"/>
    </w:rPr>
  </w:style>
  <w:style w:type="paragraph" w:customStyle="1" w:styleId="ITA-QuizCorrectAnswer">
    <w:name w:val="ITA-Quiz Correct Answer"/>
    <w:basedOn w:val="ITA-QuizIncorrectAnswer"/>
    <w:next w:val="ITA-QuizIncorrectAnswer"/>
    <w:qFormat/>
    <w:rsid w:val="00394C6C"/>
    <w:rPr>
      <w:color w:val="BF6800" w:themeColor="accent2" w:themeShade="BF"/>
    </w:rPr>
  </w:style>
  <w:style w:type="paragraph" w:customStyle="1" w:styleId="ITA-QuizIncorrectAnswer">
    <w:name w:val="ITA-Quiz Incorrect Answer"/>
    <w:basedOn w:val="ListParagraph"/>
    <w:qFormat/>
    <w:rsid w:val="00394C6C"/>
    <w:pPr>
      <w:numPr>
        <w:ilvl w:val="1"/>
        <w:numId w:val="5"/>
      </w:numPr>
      <w:spacing w:before="60" w:after="60"/>
      <w:ind w:left="1080"/>
    </w:pPr>
  </w:style>
  <w:style w:type="numbering" w:customStyle="1" w:styleId="ITA-StandardList">
    <w:name w:val="ITA-Standard List"/>
    <w:basedOn w:val="NoList"/>
    <w:uiPriority w:val="99"/>
    <w:rsid w:val="00394C6C"/>
    <w:pPr>
      <w:numPr>
        <w:numId w:val="21"/>
      </w:numPr>
    </w:pPr>
  </w:style>
  <w:style w:type="paragraph" w:customStyle="1" w:styleId="ITA-ProjectH1">
    <w:name w:val="ITA-Project H1"/>
    <w:basedOn w:val="Heading1"/>
    <w:next w:val="Normal"/>
    <w:qFormat/>
    <w:rsid w:val="00394C6C"/>
    <w:pPr>
      <w:pBdr>
        <w:top w:val="single" w:sz="24" w:space="0" w:color="007636" w:themeColor="accent4" w:themeShade="BF"/>
        <w:left w:val="single" w:sz="24" w:space="0" w:color="007636" w:themeColor="accent4" w:themeShade="BF"/>
        <w:bottom w:val="single" w:sz="24" w:space="0" w:color="007636" w:themeColor="accent4" w:themeShade="BF"/>
        <w:right w:val="single" w:sz="24" w:space="0" w:color="007636" w:themeColor="accent4" w:themeShade="BF"/>
      </w:pBdr>
      <w:shd w:val="clear" w:color="auto" w:fill="007636" w:themeFill="accent4" w:themeFillShade="BF"/>
    </w:pPr>
  </w:style>
  <w:style w:type="paragraph" w:customStyle="1" w:styleId="ITA-StandardsList1">
    <w:name w:val="ITA-Standards List1"/>
    <w:basedOn w:val="ListParagraph"/>
    <w:next w:val="Normal"/>
    <w:qFormat/>
    <w:rsid w:val="00394C6C"/>
    <w:pPr>
      <w:numPr>
        <w:numId w:val="22"/>
      </w:numPr>
      <w:tabs>
        <w:tab w:val="left" w:pos="360"/>
        <w:tab w:val="left" w:pos="720"/>
        <w:tab w:val="left" w:pos="1080"/>
        <w:tab w:val="left" w:pos="1440"/>
      </w:tabs>
      <w:ind w:left="720" w:hanging="360"/>
    </w:pPr>
  </w:style>
  <w:style w:type="paragraph" w:customStyle="1" w:styleId="ITA-StandardsList2">
    <w:name w:val="ITA-Standards List2"/>
    <w:basedOn w:val="ITA-StandardsList1"/>
    <w:qFormat/>
    <w:rsid w:val="00394C6C"/>
    <w:pPr>
      <w:numPr>
        <w:ilvl w:val="1"/>
      </w:numPr>
      <w:ind w:left="1080" w:hanging="360"/>
    </w:pPr>
  </w:style>
  <w:style w:type="paragraph" w:customStyle="1" w:styleId="ITA-StandardsList3">
    <w:name w:val="ITA-Standards List3"/>
    <w:basedOn w:val="ITA-StandardsList2"/>
    <w:qFormat/>
    <w:rsid w:val="00394C6C"/>
    <w:pPr>
      <w:numPr>
        <w:ilvl w:val="2"/>
      </w:numPr>
      <w:ind w:left="1440" w:hanging="360"/>
    </w:pPr>
  </w:style>
  <w:style w:type="paragraph" w:customStyle="1" w:styleId="ITA-ProjectH2">
    <w:name w:val="ITA-Project H2"/>
    <w:basedOn w:val="Heading2"/>
    <w:next w:val="Normal"/>
    <w:qFormat/>
    <w:rsid w:val="00394C6C"/>
    <w:pPr>
      <w:pBdr>
        <w:top w:val="single" w:sz="18" w:space="0" w:color="009E49" w:themeColor="accent4"/>
        <w:left w:val="single" w:sz="18" w:space="0" w:color="009E49" w:themeColor="accent4"/>
        <w:bottom w:val="single" w:sz="18" w:space="0" w:color="009E49" w:themeColor="accent4"/>
        <w:right w:val="single" w:sz="18" w:space="0" w:color="009E49" w:themeColor="accent4"/>
      </w:pBdr>
      <w:shd w:val="clear" w:color="auto" w:fill="009E49" w:themeFill="accent4"/>
    </w:pPr>
  </w:style>
  <w:style w:type="paragraph" w:customStyle="1" w:styleId="ITA-QuizH1">
    <w:name w:val="ITA-Quiz H1"/>
    <w:basedOn w:val="Heading1"/>
    <w:next w:val="Normal"/>
    <w:qFormat/>
    <w:rsid w:val="00394C6C"/>
    <w:pPr>
      <w:pBdr>
        <w:top w:val="single" w:sz="24" w:space="0" w:color="BF6800" w:themeColor="accent2" w:themeShade="BF"/>
        <w:left w:val="single" w:sz="24" w:space="0" w:color="BF6800" w:themeColor="accent2" w:themeShade="BF"/>
        <w:bottom w:val="single" w:sz="24" w:space="0" w:color="BF6800" w:themeColor="accent2" w:themeShade="BF"/>
        <w:right w:val="single" w:sz="24" w:space="0" w:color="BF6800" w:themeColor="accent2" w:themeShade="BF"/>
      </w:pBdr>
      <w:shd w:val="clear" w:color="auto" w:fill="BF6800" w:themeFill="accent2" w:themeFillShade="BF"/>
    </w:pPr>
  </w:style>
  <w:style w:type="paragraph" w:customStyle="1" w:styleId="ITA-QuizH2">
    <w:name w:val="ITA-Quiz H2"/>
    <w:basedOn w:val="Heading2"/>
    <w:next w:val="ITA-QuizQuestion"/>
    <w:qFormat/>
    <w:rsid w:val="00394C6C"/>
    <w:pPr>
      <w:pBdr>
        <w:top w:val="single" w:sz="18" w:space="0" w:color="FF8C00" w:themeColor="accent2"/>
        <w:left w:val="single" w:sz="18" w:space="0" w:color="FF8C00" w:themeColor="accent2"/>
        <w:bottom w:val="single" w:sz="18" w:space="0" w:color="FF8C00" w:themeColor="accent2"/>
        <w:right w:val="single" w:sz="18" w:space="0" w:color="FF8C00" w:themeColor="accent2"/>
      </w:pBdr>
      <w:shd w:val="clear" w:color="auto" w:fill="FF8C00" w:themeFill="accent2"/>
    </w:pPr>
  </w:style>
  <w:style w:type="paragraph" w:customStyle="1" w:styleId="ITA-DiscussionH2">
    <w:name w:val="ITA-Discussion H2"/>
    <w:basedOn w:val="Heading2"/>
    <w:next w:val="Normal"/>
    <w:qFormat/>
    <w:rsid w:val="00394C6C"/>
    <w:pPr>
      <w:pBdr>
        <w:top w:val="single" w:sz="18" w:space="0" w:color="68217A" w:themeColor="accent6"/>
        <w:left w:val="single" w:sz="18" w:space="0" w:color="68217A" w:themeColor="accent6"/>
        <w:bottom w:val="single" w:sz="18" w:space="0" w:color="68217A" w:themeColor="accent6"/>
        <w:right w:val="single" w:sz="18" w:space="0" w:color="68217A" w:themeColor="accent6"/>
      </w:pBdr>
      <w:shd w:val="clear" w:color="auto" w:fill="68217A" w:themeFill="accent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34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7736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0529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14436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9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179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510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70184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2105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3032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872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65528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216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929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5038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062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0430">
          <w:marLeft w:val="115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144">
          <w:marLeft w:val="115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4335">
          <w:marLeft w:val="115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601">
          <w:marLeft w:val="115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TSI\Templates\ITA-MP.dotx" TargetMode="External"/></Relationships>
</file>

<file path=word/theme/theme1.xml><?xml version="1.0" encoding="utf-8"?>
<a:theme xmlns:a="http://schemas.openxmlformats.org/drawingml/2006/main" name="Office Theme">
  <a:themeElements>
    <a:clrScheme name="MS-ITAcademy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668C5"/>
      </a:accent1>
      <a:accent2>
        <a:srgbClr val="FF8C00"/>
      </a:accent2>
      <a:accent3>
        <a:srgbClr val="E81123"/>
      </a:accent3>
      <a:accent4>
        <a:srgbClr val="009E49"/>
      </a:accent4>
      <a:accent5>
        <a:srgbClr val="6DC2E9"/>
      </a:accent5>
      <a:accent6>
        <a:srgbClr val="68217A"/>
      </a:accent6>
      <a:hlink>
        <a:srgbClr val="4668C5"/>
      </a:hlink>
      <a:folHlink>
        <a:srgbClr val="4668C5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DE4CED5303DA4A8C5C87A2FF3913CF" ma:contentTypeVersion="1" ma:contentTypeDescription="Create a new document." ma:contentTypeScope="" ma:versionID="6abef6c38da2b748b7e3ba763c002d94">
  <xsd:schema xmlns:xsd="http://www.w3.org/2001/XMLSchema" xmlns:xs="http://www.w3.org/2001/XMLSchema" xmlns:p="http://schemas.microsoft.com/office/2006/metadata/properties" xmlns:ns2="bc3266a5-a849-4786-ac20-399785dead4d" targetNamespace="http://schemas.microsoft.com/office/2006/metadata/properties" ma:root="true" ma:fieldsID="89eed83c0aa84b7bdd001921b2fc66b4" ns2:_="">
    <xsd:import namespace="bc3266a5-a849-4786-ac20-399785dead4d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266a5-a849-4786-ac20-399785dead4d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In development"/>
              <xsd:enumeration value="Sent to Kevin - action required"/>
              <xsd:enumeration value="Sent to Kevin - no action required"/>
              <xsd:enumeration value="CS mapping complete - action required"/>
              <xsd:enumeration value="Content complete - ready for final review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c3266a5-a849-4786-ac20-399785dead4d">Final</Stag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82802-FF72-42B0-93F1-A173F40E70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F0B6AB-8217-46A0-B312-6DF8AEEC0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3266a5-a849-4786-ac20-399785dead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F956B0-A1C9-482C-8473-73F8DA373D64}">
  <ds:schemaRefs>
    <ds:schemaRef ds:uri="http://schemas.microsoft.com/office/2006/metadata/properties"/>
    <ds:schemaRef ds:uri="http://schemas.microsoft.com/office/infopath/2007/PartnerControls"/>
    <ds:schemaRef ds:uri="bc3266a5-a849-4786-ac20-399785dead4d"/>
  </ds:schemaRefs>
</ds:datastoreItem>
</file>

<file path=customXml/itemProps4.xml><?xml version="1.0" encoding="utf-8"?>
<ds:datastoreItem xmlns:ds="http://schemas.openxmlformats.org/officeDocument/2006/customXml" ds:itemID="{9F11CDFE-336D-4C99-BF97-E9EA06233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ITA-MP.dotx</Template>
  <TotalTime>10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8 Project Description</vt:lpstr>
    </vt:vector>
  </TitlesOfParts>
  <Company>Windows User</Company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8 Project Description</dc:title>
  <dc:creator>Singh, Ajay</dc:creator>
  <cp:lastModifiedBy>Nadar, Murugananthi</cp:lastModifiedBy>
  <cp:revision>18</cp:revision>
  <cp:lastPrinted>2013-10-23T07:55:00Z</cp:lastPrinted>
  <dcterms:created xsi:type="dcterms:W3CDTF">2013-06-16T04:01:00Z</dcterms:created>
  <dcterms:modified xsi:type="dcterms:W3CDTF">2013-10-23T07:55:00Z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0x0101008EDE4CED5303DA4A8C5C87A2FF3913CF</vt:lpwstr>
  </property>
  <property fmtid="{D5CDD505-2E9C-101B-9397-08002B2CF9AE}" pid="3" name="IsMyDocuments">
    <vt:bool>true</vt:bool>
  </property>
  <property fmtid="{D5CDD505-2E9C-101B-9397-08002B2CF9AE}" pid="4" name="Module number">
    <vt:i4>2</vt:i4>
  </property>
</Properties>
</file>